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0C" w:rsidRDefault="00531B1B">
      <w:pPr>
        <w:spacing w:line="600" w:lineRule="exact"/>
        <w:jc w:val="center"/>
      </w:pPr>
      <w:r>
        <w:rPr>
          <w:rFonts w:ascii="黑体" w:eastAsia="黑体" w:hAnsi="黑体" w:cs="黑体" w:hint="eastAsia"/>
          <w:sz w:val="44"/>
          <w:szCs w:val="44"/>
        </w:rPr>
        <w:t>《宪法》知识考试试题</w:t>
      </w:r>
    </w:p>
    <w:p w:rsidR="0051000C" w:rsidRPr="002F161F" w:rsidRDefault="00531B1B">
      <w:pPr>
        <w:spacing w:line="600" w:lineRule="exact"/>
        <w:rPr>
          <w:u w:val="single"/>
        </w:rPr>
      </w:pPr>
      <w:r>
        <w:rPr>
          <w:rFonts w:hint="eastAsia"/>
        </w:rPr>
        <w:t>单位：</w:t>
      </w:r>
      <w:r w:rsidR="002F161F">
        <w:rPr>
          <w:rFonts w:hint="eastAsia"/>
          <w:u w:val="single"/>
        </w:rPr>
        <w:t xml:space="preserve">        </w:t>
      </w:r>
      <w:r>
        <w:rPr>
          <w:rFonts w:hint="eastAsia"/>
        </w:rPr>
        <w:t>姓名：</w:t>
      </w:r>
      <w:r w:rsidR="002F161F">
        <w:rPr>
          <w:rFonts w:hint="eastAsia"/>
          <w:u w:val="single"/>
        </w:rPr>
        <w:t xml:space="preserve">       </w:t>
      </w:r>
      <w:r>
        <w:rPr>
          <w:rFonts w:hint="eastAsia"/>
        </w:rPr>
        <w:t>职务：</w:t>
      </w:r>
      <w:r w:rsidR="002F161F">
        <w:rPr>
          <w:rFonts w:hint="eastAsia"/>
          <w:u w:val="single"/>
        </w:rPr>
        <w:t xml:space="preserve">     </w:t>
      </w:r>
      <w:r>
        <w:rPr>
          <w:rFonts w:hint="eastAsia"/>
        </w:rPr>
        <w:t>分数：</w:t>
      </w:r>
      <w:r w:rsidR="002F161F">
        <w:rPr>
          <w:rFonts w:hint="eastAsia"/>
          <w:u w:val="single"/>
        </w:rPr>
        <w:t xml:space="preserve">  </w:t>
      </w:r>
      <w:r w:rsidR="00E97F59">
        <w:rPr>
          <w:rFonts w:hint="eastAsia"/>
          <w:u w:val="single"/>
        </w:rPr>
        <w:t xml:space="preserve">  </w:t>
      </w:r>
    </w:p>
    <w:p w:rsidR="0051000C" w:rsidRDefault="0051000C">
      <w:pPr>
        <w:spacing w:line="600" w:lineRule="exact"/>
        <w:rPr>
          <w:rFonts w:ascii="黑体" w:eastAsia="黑体" w:hAnsi="黑体" w:cs="黑体"/>
          <w:u w:val="single"/>
        </w:rPr>
      </w:pPr>
    </w:p>
    <w:p w:rsidR="0051000C" w:rsidRDefault="00531B1B">
      <w:pPr>
        <w:spacing w:line="600" w:lineRule="exact"/>
        <w:ind w:firstLineChars="200" w:firstLine="640"/>
        <w:rPr>
          <w:rFonts w:ascii="黑体" w:eastAsia="黑体" w:hAnsi="黑体" w:cs="黑体"/>
        </w:rPr>
      </w:pPr>
      <w:r>
        <w:rPr>
          <w:rFonts w:ascii="黑体" w:eastAsia="黑体" w:hAnsi="黑体" w:cs="黑体" w:hint="eastAsia"/>
        </w:rPr>
        <w:t>一、填空题（每题</w:t>
      </w:r>
      <w:r>
        <w:rPr>
          <w:rFonts w:ascii="黑体" w:eastAsia="黑体" w:hAnsi="黑体" w:cs="黑体" w:hint="eastAsia"/>
        </w:rPr>
        <w:t>2</w:t>
      </w:r>
      <w:r>
        <w:rPr>
          <w:rFonts w:ascii="黑体" w:eastAsia="黑体" w:hAnsi="黑体" w:cs="黑体" w:hint="eastAsia"/>
        </w:rPr>
        <w:t>分，共</w:t>
      </w:r>
      <w:r>
        <w:rPr>
          <w:rFonts w:ascii="黑体" w:eastAsia="黑体" w:hAnsi="黑体" w:cs="黑体" w:hint="eastAsia"/>
        </w:rPr>
        <w:t>20</w:t>
      </w:r>
      <w:r>
        <w:rPr>
          <w:rFonts w:ascii="黑体" w:eastAsia="黑体" w:hAnsi="黑体" w:cs="黑体" w:hint="eastAsia"/>
        </w:rPr>
        <w:t>分）</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rPr>
        <w:t>1</w:t>
      </w:r>
      <w:r>
        <w:rPr>
          <w:rFonts w:ascii="仿宋_GB2312" w:eastAsia="仿宋_GB2312" w:hAnsi="仿宋_GB2312" w:hint="eastAsia"/>
        </w:rPr>
        <w:t>、《</w:t>
      </w:r>
      <w:r>
        <w:rPr>
          <w:rFonts w:ascii="仿宋_GB2312" w:eastAsia="仿宋_GB2312" w:hAnsi="仿宋_GB2312" w:hint="eastAsia"/>
          <w:color w:val="2B2B2B"/>
          <w:shd w:val="clear" w:color="auto" w:fill="FFFFFF"/>
        </w:rPr>
        <w:t>中华人民共和国宪法修正案</w:t>
      </w:r>
      <w:r>
        <w:rPr>
          <w:rFonts w:ascii="仿宋_GB2312" w:eastAsia="仿宋_GB2312" w:hAnsi="仿宋_GB2312" w:hint="eastAsia"/>
        </w:rPr>
        <w:t>》，</w:t>
      </w:r>
      <w:r>
        <w:rPr>
          <w:rFonts w:ascii="仿宋_GB2312" w:eastAsia="仿宋_GB2312" w:hAnsi="仿宋_GB2312" w:hint="eastAsia"/>
          <w:color w:val="2B2B2B"/>
          <w:shd w:val="clear" w:color="auto" w:fill="FFFFFF"/>
        </w:rPr>
        <w:t>于</w:t>
      </w:r>
      <w:r>
        <w:rPr>
          <w:rFonts w:ascii="仿宋_GB2312" w:eastAsia="仿宋_GB2312" w:hAnsi="仿宋_GB2312" w:hint="eastAsia"/>
          <w:color w:val="2B2B2B"/>
          <w:shd w:val="clear" w:color="auto" w:fill="FFFFFF"/>
        </w:rPr>
        <w:t>2018</w:t>
      </w:r>
      <w:r>
        <w:rPr>
          <w:rFonts w:ascii="仿宋_GB2312" w:eastAsia="仿宋_GB2312" w:hAnsi="仿宋_GB2312" w:hint="eastAsia"/>
          <w:color w:val="2B2B2B"/>
          <w:shd w:val="clear" w:color="auto" w:fill="FFFFFF"/>
        </w:rPr>
        <w:t>年</w:t>
      </w:r>
      <w:r>
        <w:rPr>
          <w:rFonts w:ascii="仿宋_GB2312" w:eastAsia="仿宋_GB2312" w:hAnsi="仿宋_GB2312" w:hint="eastAsia"/>
          <w:color w:val="2B2B2B"/>
          <w:shd w:val="clear" w:color="auto" w:fill="FFFFFF"/>
        </w:rPr>
        <w:t>3</w:t>
      </w:r>
      <w:r>
        <w:rPr>
          <w:rFonts w:ascii="仿宋_GB2312" w:eastAsia="仿宋_GB2312" w:hAnsi="仿宋_GB2312" w:hint="eastAsia"/>
          <w:color w:val="2B2B2B"/>
          <w:shd w:val="clear" w:color="auto" w:fill="FFFFFF"/>
        </w:rPr>
        <w:t>月</w:t>
      </w:r>
      <w:r>
        <w:rPr>
          <w:rFonts w:ascii="仿宋_GB2312" w:eastAsia="仿宋_GB2312" w:hAnsi="仿宋_GB2312" w:hint="eastAsia"/>
          <w:color w:val="2B2B2B"/>
          <w:shd w:val="clear" w:color="auto" w:fill="FFFFFF"/>
        </w:rPr>
        <w:t>11</w:t>
      </w:r>
      <w:r>
        <w:rPr>
          <w:rFonts w:ascii="仿宋_GB2312" w:eastAsia="仿宋_GB2312" w:hAnsi="仿宋_GB2312" w:hint="eastAsia"/>
          <w:color w:val="2B2B2B"/>
          <w:shd w:val="clear" w:color="auto" w:fill="FFFFFF"/>
        </w:rPr>
        <w:t>日由中华人民共和国</w:t>
      </w:r>
      <w:r w:rsidR="002F161F">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通过，公布施行。</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2</w:t>
      </w:r>
      <w:r>
        <w:rPr>
          <w:rFonts w:ascii="仿宋_GB2312" w:eastAsia="仿宋_GB2312" w:hAnsi="仿宋_GB2312" w:hint="eastAsia"/>
          <w:color w:val="2B2B2B"/>
          <w:shd w:val="clear" w:color="auto" w:fill="FFFFFF"/>
        </w:rPr>
        <w:t>、</w:t>
      </w:r>
      <w:r>
        <w:rPr>
          <w:rFonts w:ascii="仿宋_GB2312" w:eastAsia="仿宋_GB2312" w:hAnsi="仿宋_GB2312" w:hint="eastAsia"/>
          <w:color w:val="000000"/>
          <w:shd w:val="clear" w:color="auto" w:fill="FFFFFF"/>
        </w:rPr>
        <w:t>中国各族人民将继续在中国共产党领导下，在马克思列宁主义、毛泽东思想、邓小平理论</w:t>
      </w:r>
      <w:r>
        <w:rPr>
          <w:rFonts w:ascii="仿宋_GB2312" w:eastAsia="仿宋_GB2312" w:hAnsi="仿宋_GB2312" w:hint="eastAsia"/>
          <w:color w:val="000000"/>
          <w:shd w:val="clear" w:color="auto" w:fill="FFFFFF"/>
        </w:rPr>
        <w:t>、</w:t>
      </w:r>
      <w:r>
        <w:rPr>
          <w:rFonts w:ascii="仿宋_GB2312" w:eastAsia="仿宋_GB2312" w:hAnsi="仿宋_GB2312" w:hint="eastAsia"/>
          <w:color w:val="000000"/>
          <w:shd w:val="clear" w:color="auto" w:fill="FFFFFF"/>
        </w:rPr>
        <w:t>“三个代表”重要思想</w:t>
      </w:r>
      <w:r>
        <w:rPr>
          <w:rFonts w:ascii="仿宋_GB2312" w:eastAsia="仿宋_GB2312" w:hAnsi="仿宋_GB2312" w:hint="eastAsia"/>
          <w:color w:val="000000"/>
          <w:shd w:val="clear" w:color="auto" w:fill="FFFFFF"/>
        </w:rPr>
        <w:t>、科学发展观、</w:t>
      </w:r>
      <w:r w:rsidR="002F161F">
        <w:rPr>
          <w:rFonts w:ascii="仿宋_GB2312" w:eastAsia="仿宋_GB2312" w:hAnsi="仿宋_GB2312" w:hint="eastAsia"/>
          <w:color w:val="000000"/>
          <w:u w:val="single"/>
          <w:shd w:val="clear" w:color="auto" w:fill="FFFFFF"/>
        </w:rPr>
        <w:t xml:space="preserve">                               </w:t>
      </w:r>
      <w:r>
        <w:rPr>
          <w:rFonts w:ascii="仿宋_GB2312" w:eastAsia="仿宋_GB2312" w:hAnsi="仿宋_GB2312" w:hint="eastAsia"/>
          <w:color w:val="000000"/>
          <w:shd w:val="clear" w:color="auto" w:fill="FFFFFF"/>
        </w:rPr>
        <w:t>指引下，坚持人民民主专政，坚持社会主义道路，坚持改革开放</w:t>
      </w:r>
      <w:r>
        <w:rPr>
          <w:rFonts w:ascii="仿宋_GB2312" w:eastAsia="仿宋_GB2312" w:hAnsi="仿宋_GB2312" w:hint="eastAsia"/>
          <w:color w:val="000000"/>
          <w:shd w:val="clear" w:color="auto" w:fill="FFFFFF"/>
        </w:rPr>
        <w:t>。</w:t>
      </w:r>
    </w:p>
    <w:p w:rsidR="0051000C" w:rsidRDefault="00531B1B">
      <w:pPr>
        <w:spacing w:line="600" w:lineRule="exact"/>
        <w:ind w:firstLineChars="200" w:firstLine="640"/>
        <w:rPr>
          <w:rFonts w:ascii="仿宋_GB2312" w:eastAsia="仿宋_GB2312" w:hAnsi="仿宋_GB2312"/>
          <w:color w:val="2B2B2B"/>
          <w:u w:val="single"/>
          <w:shd w:val="clear" w:color="auto" w:fill="FFFFFF"/>
        </w:rPr>
      </w:pPr>
      <w:r>
        <w:rPr>
          <w:rFonts w:ascii="仿宋_GB2312" w:eastAsia="仿宋_GB2312" w:hAnsi="仿宋_GB2312" w:hint="eastAsia"/>
          <w:color w:val="2B2B2B"/>
          <w:shd w:val="clear" w:color="auto" w:fill="FFFFFF"/>
        </w:rPr>
        <w:t>3</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中华人民共和国各级监察委员会是国家的</w:t>
      </w:r>
      <w:r>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u w:val="single"/>
          <w:shd w:val="clear" w:color="auto" w:fill="FFFFFF"/>
        </w:rPr>
        <w:t>。</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4</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县级以上的地方各级人民代表大会选举并且有权罢免</w:t>
      </w:r>
      <w:r>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u w:val="single"/>
          <w:shd w:val="clear" w:color="auto" w:fill="FFFFFF"/>
        </w:rPr>
        <w:t>、</w:t>
      </w:r>
      <w:r>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和本级人民检察院检察长</w:t>
      </w:r>
      <w:r>
        <w:rPr>
          <w:rFonts w:ascii="仿宋_GB2312" w:eastAsia="仿宋_GB2312" w:hAnsi="仿宋_GB2312" w:hint="eastAsia"/>
          <w:color w:val="2B2B2B"/>
          <w:shd w:val="clear" w:color="auto" w:fill="FFFFFF"/>
        </w:rPr>
        <w:t>。</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5</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宪法规定，</w:t>
      </w:r>
      <w:r w:rsidR="00E97F59">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行使监督宪法实施的职权</w:t>
      </w:r>
      <w:r>
        <w:rPr>
          <w:rFonts w:ascii="仿宋_GB2312" w:eastAsia="仿宋_GB2312" w:hAnsi="仿宋_GB2312" w:hint="eastAsia"/>
          <w:color w:val="2B2B2B"/>
          <w:shd w:val="clear" w:color="auto" w:fill="FFFFFF"/>
        </w:rPr>
        <w:t>。</w:t>
      </w:r>
    </w:p>
    <w:p w:rsidR="0051000C" w:rsidRPr="002F161F" w:rsidRDefault="00531B1B">
      <w:pPr>
        <w:spacing w:line="600" w:lineRule="exact"/>
        <w:ind w:firstLineChars="200" w:firstLine="640"/>
        <w:rPr>
          <w:rFonts w:ascii="仿宋_GB2312" w:eastAsia="仿宋_GB2312" w:hAnsi="仿宋_GB2312"/>
          <w:color w:val="2B2B2B"/>
          <w:u w:val="single"/>
          <w:shd w:val="clear" w:color="auto" w:fill="FFFFFF"/>
        </w:rPr>
      </w:pPr>
      <w:r>
        <w:rPr>
          <w:rFonts w:ascii="仿宋_GB2312" w:eastAsia="仿宋_GB2312" w:hAnsi="仿宋_GB2312" w:hint="eastAsia"/>
          <w:color w:val="2B2B2B"/>
          <w:shd w:val="clear" w:color="auto" w:fill="FFFFFF"/>
        </w:rPr>
        <w:t>6</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国家工作人员就职时应当依照法律规定公开进行</w:t>
      </w:r>
      <w:r w:rsidR="002F161F">
        <w:rPr>
          <w:rFonts w:ascii="仿宋_GB2312" w:eastAsia="仿宋_GB2312" w:hAnsi="仿宋_GB2312" w:hint="eastAsia"/>
          <w:color w:val="2B2B2B"/>
          <w:u w:val="single"/>
          <w:shd w:val="clear" w:color="auto" w:fill="FFFFFF"/>
        </w:rPr>
        <w:t xml:space="preserve">    </w:t>
      </w:r>
    </w:p>
    <w:p w:rsidR="0051000C" w:rsidRDefault="00531B1B">
      <w:pPr>
        <w:spacing w:line="600" w:lineRule="exact"/>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宣誓</w:t>
      </w:r>
      <w:r>
        <w:rPr>
          <w:rFonts w:ascii="仿宋_GB2312" w:eastAsia="仿宋_GB2312" w:hAnsi="仿宋_GB2312" w:hint="eastAsia"/>
          <w:color w:val="2B2B2B"/>
          <w:shd w:val="clear" w:color="auto" w:fill="FFFFFF"/>
        </w:rPr>
        <w:t>。</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7</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国家行政机关、</w:t>
      </w:r>
      <w:r>
        <w:rPr>
          <w:rFonts w:ascii="仿宋_GB2312" w:eastAsia="仿宋_GB2312" w:hAnsi="仿宋_GB2312" w:hint="eastAsia"/>
          <w:color w:val="2B2B2B"/>
          <w:shd w:val="clear" w:color="auto" w:fill="FFFFFF"/>
        </w:rPr>
        <w:t>监察机关</w:t>
      </w:r>
      <w:r>
        <w:rPr>
          <w:rFonts w:ascii="仿宋_GB2312" w:eastAsia="仿宋_GB2312" w:hAnsi="仿宋_GB2312" w:hint="eastAsia"/>
          <w:color w:val="2B2B2B"/>
          <w:shd w:val="clear" w:color="auto" w:fill="FFFFFF"/>
        </w:rPr>
        <w:t>、审判机关、检察机关都由</w:t>
      </w:r>
      <w:r w:rsidR="002F161F">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产生，对它负责，受它监督。</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8</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国家</w:t>
      </w:r>
      <w:r w:rsidR="002F161F">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，提倡爱祖国、爱人民、</w:t>
      </w:r>
      <w:r>
        <w:rPr>
          <w:rFonts w:ascii="仿宋_GB2312" w:eastAsia="仿宋_GB2312" w:hAnsi="仿宋_GB2312" w:hint="eastAsia"/>
          <w:color w:val="2B2B2B"/>
          <w:shd w:val="clear" w:color="auto" w:fill="FFFFFF"/>
        </w:rPr>
        <w:lastRenderedPageBreak/>
        <w:t>爱劳动、爱科学、爱社会主义的公德</w:t>
      </w:r>
      <w:r>
        <w:rPr>
          <w:rFonts w:ascii="仿宋_GB2312" w:eastAsia="仿宋_GB2312" w:hAnsi="仿宋_GB2312" w:hint="eastAsia"/>
          <w:color w:val="2B2B2B"/>
          <w:shd w:val="clear" w:color="auto" w:fill="FFFFFF"/>
        </w:rPr>
        <w:t>。</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9</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全国人民代表大会常务委员会根据</w:t>
      </w:r>
      <w:r w:rsidR="002F161F">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的提请，任免国家监察委员会副主任、委员</w:t>
      </w:r>
      <w:r>
        <w:rPr>
          <w:rFonts w:ascii="仿宋_GB2312" w:eastAsia="仿宋_GB2312" w:hAnsi="仿宋_GB2312" w:hint="eastAsia"/>
          <w:color w:val="2B2B2B"/>
          <w:shd w:val="clear" w:color="auto" w:fill="FFFFFF"/>
        </w:rPr>
        <w:t>。</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10</w:t>
      </w:r>
      <w:r>
        <w:rPr>
          <w:rFonts w:ascii="仿宋_GB2312" w:eastAsia="仿宋_GB2312" w:hAnsi="仿宋_GB2312" w:hint="eastAsia"/>
          <w:color w:val="2B2B2B"/>
          <w:shd w:val="clear" w:color="auto" w:fill="FFFFFF"/>
        </w:rPr>
        <w:t>、</w:t>
      </w:r>
      <w:r w:rsidR="002F161F">
        <w:rPr>
          <w:rFonts w:ascii="仿宋_GB2312" w:eastAsia="仿宋_GB2312" w:hAnsi="仿宋_GB2312" w:hint="eastAsia"/>
          <w:color w:val="2B2B2B"/>
          <w:u w:val="single"/>
          <w:shd w:val="clear" w:color="auto" w:fill="FFFFFF"/>
        </w:rPr>
        <w:t xml:space="preserve">             </w:t>
      </w:r>
      <w:r>
        <w:rPr>
          <w:rFonts w:ascii="仿宋_GB2312" w:eastAsia="仿宋_GB2312" w:hAnsi="仿宋_GB2312" w:hint="eastAsia"/>
          <w:color w:val="2B2B2B"/>
          <w:shd w:val="clear" w:color="auto" w:fill="FFFFFF"/>
        </w:rPr>
        <w:t>是中国特色社会主义最本质的特征</w:t>
      </w:r>
      <w:r>
        <w:rPr>
          <w:rFonts w:ascii="仿宋_GB2312" w:eastAsia="仿宋_GB2312" w:hAnsi="仿宋_GB2312" w:hint="eastAsia"/>
          <w:color w:val="2B2B2B"/>
          <w:shd w:val="clear" w:color="auto" w:fill="FFFFFF"/>
        </w:rPr>
        <w:t>。</w:t>
      </w:r>
    </w:p>
    <w:p w:rsidR="0051000C" w:rsidRDefault="00531B1B">
      <w:pPr>
        <w:spacing w:line="600" w:lineRule="exact"/>
        <w:ind w:firstLineChars="200" w:firstLine="640"/>
        <w:rPr>
          <w:rFonts w:ascii="黑体" w:eastAsia="黑体" w:hAnsi="黑体" w:cs="黑体"/>
          <w:color w:val="2B2B2B"/>
          <w:shd w:val="clear" w:color="auto" w:fill="FFFFFF"/>
        </w:rPr>
      </w:pPr>
      <w:r>
        <w:rPr>
          <w:rFonts w:ascii="黑体" w:eastAsia="黑体" w:hAnsi="黑体" w:cs="黑体" w:hint="eastAsia"/>
          <w:color w:val="2B2B2B"/>
          <w:shd w:val="clear" w:color="auto" w:fill="FFFFFF"/>
        </w:rPr>
        <w:t xml:space="preserve"> </w:t>
      </w:r>
      <w:r>
        <w:rPr>
          <w:rFonts w:ascii="黑体" w:eastAsia="黑体" w:hAnsi="黑体" w:cs="黑体" w:hint="eastAsia"/>
          <w:color w:val="2B2B2B"/>
          <w:shd w:val="clear" w:color="auto" w:fill="FFFFFF"/>
        </w:rPr>
        <w:t>二、单项选择题（每题</w:t>
      </w:r>
      <w:r>
        <w:rPr>
          <w:rFonts w:ascii="黑体" w:eastAsia="黑体" w:hAnsi="黑体" w:cs="黑体" w:hint="eastAsia"/>
          <w:color w:val="2B2B2B"/>
          <w:shd w:val="clear" w:color="auto" w:fill="FFFFFF"/>
        </w:rPr>
        <w:t>1</w:t>
      </w:r>
      <w:r>
        <w:rPr>
          <w:rFonts w:ascii="黑体" w:eastAsia="黑体" w:hAnsi="黑体" w:cs="黑体" w:hint="eastAsia"/>
          <w:color w:val="2B2B2B"/>
          <w:shd w:val="clear" w:color="auto" w:fill="FFFFFF"/>
        </w:rPr>
        <w:t>分，共</w:t>
      </w:r>
      <w:r>
        <w:rPr>
          <w:rFonts w:ascii="黑体" w:eastAsia="黑体" w:hAnsi="黑体" w:cs="黑体" w:hint="eastAsia"/>
          <w:color w:val="2B2B2B"/>
          <w:shd w:val="clear" w:color="auto" w:fill="FFFFFF"/>
        </w:rPr>
        <w:t>10</w:t>
      </w:r>
      <w:r>
        <w:rPr>
          <w:rFonts w:ascii="黑体" w:eastAsia="黑体" w:hAnsi="黑体" w:cs="黑体" w:hint="eastAsia"/>
          <w:color w:val="2B2B2B"/>
          <w:shd w:val="clear" w:color="auto" w:fill="FFFFFF"/>
        </w:rPr>
        <w:t>分）</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1.</w:t>
      </w:r>
      <w:r>
        <w:rPr>
          <w:rFonts w:ascii="仿宋_GB2312" w:eastAsia="仿宋_GB2312" w:hAnsi="仿宋_GB2312" w:cs="仿宋_GB2312" w:hint="eastAsia"/>
          <w:color w:val="333333"/>
          <w:sz w:val="32"/>
        </w:rPr>
        <w:t>我国现行《宪法》自颁布后，共进行了</w:t>
      </w:r>
      <w:r>
        <w:rPr>
          <w:rFonts w:ascii="仿宋_GB2312" w:eastAsia="仿宋_GB2312" w:hAnsi="仿宋_GB2312" w:cs="仿宋_GB2312" w:hint="eastAsia"/>
          <w:color w:val="333333"/>
          <w:sz w:val="32"/>
        </w:rPr>
        <w:t>(  )</w:t>
      </w:r>
      <w:r>
        <w:rPr>
          <w:rFonts w:ascii="仿宋_GB2312" w:eastAsia="仿宋_GB2312" w:hAnsi="仿宋_GB2312" w:cs="仿宋_GB2312" w:hint="eastAsia"/>
          <w:color w:val="333333"/>
          <w:sz w:val="32"/>
        </w:rPr>
        <w:t>次修改。</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 xml:space="preserve">A.2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 xml:space="preserve">B.3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C.4</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D.5</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2</w:t>
      </w:r>
      <w:r>
        <w:rPr>
          <w:rFonts w:ascii="仿宋_GB2312" w:eastAsia="仿宋_GB2312" w:hAnsi="仿宋_GB2312" w:cs="仿宋_GB2312" w:hint="eastAsia"/>
          <w:color w:val="333333"/>
          <w:sz w:val="32"/>
        </w:rPr>
        <w:t>、</w:t>
      </w:r>
      <w:r>
        <w:rPr>
          <w:rFonts w:ascii="仿宋_GB2312" w:eastAsia="仿宋_GB2312" w:hAnsi="仿宋_GB2312" w:cs="仿宋_GB2312" w:hint="eastAsia"/>
          <w:color w:val="333333"/>
          <w:sz w:val="32"/>
        </w:rPr>
        <w:t>依据现行《宪法》规定，我国最高权力机关是</w:t>
      </w:r>
      <w:r>
        <w:rPr>
          <w:rFonts w:ascii="仿宋_GB2312" w:eastAsia="仿宋_GB2312" w:hAnsi="仿宋_GB2312" w:cs="仿宋_GB2312" w:hint="eastAsia"/>
          <w:color w:val="333333"/>
          <w:sz w:val="32"/>
        </w:rPr>
        <w:t>(  )</w:t>
      </w:r>
      <w:r>
        <w:rPr>
          <w:rFonts w:ascii="仿宋_GB2312" w:eastAsia="仿宋_GB2312" w:hAnsi="仿宋_GB2312" w:cs="仿宋_GB2312" w:hint="eastAsia"/>
          <w:color w:val="333333"/>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国务院</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中华人民共和国主席</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全国人民代表大会</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、全国人大常委会</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3</w:t>
      </w:r>
      <w:r>
        <w:rPr>
          <w:rFonts w:ascii="仿宋_GB2312" w:eastAsia="仿宋_GB2312" w:hAnsi="仿宋_GB2312" w:cs="仿宋_GB2312" w:hint="eastAsia"/>
          <w:color w:val="333333"/>
          <w:sz w:val="32"/>
        </w:rPr>
        <w:t>、</w:t>
      </w:r>
      <w:r>
        <w:rPr>
          <w:rFonts w:ascii="仿宋_GB2312" w:eastAsia="仿宋_GB2312" w:hAnsi="仿宋_GB2312" w:cs="仿宋_GB2312" w:hint="eastAsia"/>
          <w:color w:val="333333"/>
          <w:sz w:val="32"/>
        </w:rPr>
        <w:t>依据现行《宪法》规定，全国人民代表大会根据</w:t>
      </w:r>
      <w:r>
        <w:rPr>
          <w:rFonts w:ascii="仿宋_GB2312" w:eastAsia="仿宋_GB2312" w:hAnsi="仿宋_GB2312" w:cs="仿宋_GB2312" w:hint="eastAsia"/>
          <w:color w:val="333333"/>
          <w:sz w:val="32"/>
        </w:rPr>
        <w:t>( )</w:t>
      </w:r>
      <w:r>
        <w:rPr>
          <w:rFonts w:ascii="仿宋_GB2312" w:eastAsia="仿宋_GB2312" w:hAnsi="仿宋_GB2312" w:cs="仿宋_GB2312" w:hint="eastAsia"/>
          <w:color w:val="333333"/>
          <w:sz w:val="32"/>
        </w:rPr>
        <w:t>提名，决定国务院总理人选。</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全国人民代表大会常务委员会委员长</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中华人民共和国主席</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国务院常务会议</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、全国政协主席</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4</w:t>
      </w:r>
      <w:r>
        <w:rPr>
          <w:rFonts w:ascii="仿宋_GB2312" w:eastAsia="仿宋_GB2312" w:hAnsi="仿宋_GB2312" w:cs="仿宋_GB2312" w:hint="eastAsia"/>
          <w:color w:val="333333"/>
          <w:sz w:val="32"/>
        </w:rPr>
        <w:t>、国家监察委员会主任连续任职不得超过（</w:t>
      </w:r>
      <w:r>
        <w:rPr>
          <w:rFonts w:ascii="仿宋_GB2312" w:eastAsia="仿宋_GB2312" w:hAnsi="仿宋_GB2312" w:cs="仿宋_GB2312" w:hint="eastAsia"/>
          <w:color w:val="333333"/>
          <w:sz w:val="32"/>
        </w:rPr>
        <w:t xml:space="preserve"> </w:t>
      </w:r>
      <w:r>
        <w:rPr>
          <w:rFonts w:ascii="仿宋_GB2312" w:eastAsia="仿宋_GB2312" w:hAnsi="仿宋_GB2312" w:cs="仿宋_GB2312" w:hint="eastAsia"/>
          <w:color w:val="333333"/>
          <w:sz w:val="32"/>
        </w:rPr>
        <w:t>）届。</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1</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lastRenderedPageBreak/>
        <w:t>B.</w:t>
      </w:r>
      <w:r>
        <w:rPr>
          <w:rFonts w:ascii="仿宋_GB2312" w:eastAsia="仿宋_GB2312" w:hAnsi="仿宋_GB2312" w:cs="仿宋_GB2312" w:hint="eastAsia"/>
          <w:color w:val="333333"/>
          <w:sz w:val="32"/>
        </w:rPr>
        <w:t>2</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 xml:space="preserve">3  </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D.4</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5</w:t>
      </w:r>
      <w:r>
        <w:rPr>
          <w:rFonts w:ascii="仿宋_GB2312" w:eastAsia="仿宋_GB2312" w:hAnsi="仿宋_GB2312" w:cs="仿宋_GB2312" w:hint="eastAsia"/>
          <w:color w:val="333333"/>
          <w:sz w:val="32"/>
        </w:rPr>
        <w:t>、</w:t>
      </w:r>
      <w:r>
        <w:rPr>
          <w:rFonts w:ascii="仿宋_GB2312" w:eastAsia="仿宋_GB2312" w:hAnsi="仿宋_GB2312" w:cs="仿宋_GB2312" w:hint="eastAsia"/>
          <w:color w:val="333333"/>
          <w:sz w:val="32"/>
        </w:rPr>
        <w:t>依据现行《宪法》规定，中华人民共和国的一切权利属于</w:t>
      </w:r>
      <w:r>
        <w:rPr>
          <w:rFonts w:ascii="仿宋_GB2312" w:eastAsia="仿宋_GB2312" w:hAnsi="仿宋_GB2312" w:cs="仿宋_GB2312" w:hint="eastAsia"/>
          <w:color w:val="333333"/>
          <w:sz w:val="32"/>
        </w:rPr>
        <w:t>( )</w:t>
      </w:r>
      <w:r>
        <w:rPr>
          <w:rFonts w:ascii="仿宋_GB2312" w:eastAsia="仿宋_GB2312" w:hAnsi="仿宋_GB2312" w:cs="仿宋_GB2312" w:hint="eastAsia"/>
          <w:color w:val="333333"/>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人民</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工人阶级</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全国人民代表大会</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知识分子</w:t>
      </w:r>
    </w:p>
    <w:p w:rsidR="0051000C" w:rsidRDefault="00531B1B">
      <w:pPr>
        <w:pStyle w:val="a5"/>
        <w:widowControl/>
        <w:numPr>
          <w:ilvl w:val="0"/>
          <w:numId w:val="1"/>
        </w:numPr>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依据现行《宪法》规定，全国人民代表大会会议（</w:t>
      </w:r>
      <w:r>
        <w:rPr>
          <w:rFonts w:ascii="仿宋_GB2312" w:eastAsia="仿宋_GB2312" w:hAnsi="仿宋_GB2312" w:cs="仿宋_GB2312" w:hint="eastAsia"/>
          <w:color w:val="333333"/>
          <w:sz w:val="32"/>
        </w:rPr>
        <w:t xml:space="preserve"> </w:t>
      </w:r>
      <w:r>
        <w:rPr>
          <w:rFonts w:ascii="仿宋_GB2312" w:eastAsia="仿宋_GB2312" w:hAnsi="仿宋_GB2312" w:cs="仿宋_GB2312" w:hint="eastAsia"/>
          <w:color w:val="333333"/>
          <w:sz w:val="32"/>
        </w:rPr>
        <w:t>）举行一次，由全国人民代表大会常务委员会召集。</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每年</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2</w:t>
      </w:r>
      <w:r>
        <w:rPr>
          <w:rFonts w:ascii="仿宋_GB2312" w:eastAsia="仿宋_GB2312" w:hAnsi="仿宋_GB2312" w:cs="仿宋_GB2312" w:hint="eastAsia"/>
          <w:color w:val="333333"/>
          <w:sz w:val="32"/>
        </w:rPr>
        <w:t>年</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3</w:t>
      </w:r>
      <w:r>
        <w:rPr>
          <w:rFonts w:ascii="仿宋_GB2312" w:eastAsia="仿宋_GB2312" w:hAnsi="仿宋_GB2312" w:cs="仿宋_GB2312" w:hint="eastAsia"/>
          <w:color w:val="333333"/>
          <w:sz w:val="32"/>
        </w:rPr>
        <w:t>年</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300" w:firstLine="96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D.5</w:t>
      </w:r>
      <w:r>
        <w:rPr>
          <w:rFonts w:ascii="仿宋_GB2312" w:eastAsia="仿宋_GB2312" w:hAnsi="仿宋_GB2312" w:cs="仿宋_GB2312" w:hint="eastAsia"/>
          <w:color w:val="333333"/>
          <w:sz w:val="32"/>
        </w:rPr>
        <w:t>年</w:t>
      </w:r>
    </w:p>
    <w:p w:rsidR="0051000C" w:rsidRDefault="00531B1B">
      <w:pPr>
        <w:pStyle w:val="a5"/>
        <w:widowControl/>
        <w:numPr>
          <w:ilvl w:val="0"/>
          <w:numId w:val="1"/>
        </w:numPr>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 )</w:t>
      </w:r>
      <w:r>
        <w:rPr>
          <w:rFonts w:ascii="仿宋_GB2312" w:eastAsia="仿宋_GB2312" w:hAnsi="仿宋_GB2312" w:cs="仿宋_GB2312" w:hint="eastAsia"/>
          <w:color w:val="000000"/>
          <w:sz w:val="32"/>
        </w:rPr>
        <w:t>首次提出我国的</w:t>
      </w:r>
      <w:r>
        <w:rPr>
          <w:rFonts w:ascii="仿宋_GB2312" w:eastAsia="仿宋_GB2312" w:hAnsi="仿宋_GB2312" w:cs="仿宋_GB2312" w:hint="eastAsia"/>
          <w:color w:val="000000"/>
          <w:sz w:val="32"/>
        </w:rPr>
        <w:t>根</w:t>
      </w:r>
      <w:r>
        <w:rPr>
          <w:rFonts w:ascii="仿宋_GB2312" w:eastAsia="仿宋_GB2312" w:hAnsi="仿宋_GB2312" w:cs="仿宋_GB2312" w:hint="eastAsia"/>
          <w:color w:val="000000"/>
          <w:sz w:val="32"/>
        </w:rPr>
        <w:t>本政治制度是人民代表大会制度。</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 xml:space="preserve">A </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《中国民国临时约法》</w:t>
      </w:r>
    </w:p>
    <w:p w:rsidR="0051000C" w:rsidRDefault="00531B1B">
      <w:pPr>
        <w:pStyle w:val="a5"/>
        <w:widowControl/>
        <w:spacing w:beforeAutospacing="0" w:afterAutospacing="0" w:line="600" w:lineRule="exact"/>
        <w:rPr>
          <w:rFonts w:ascii="仿宋_GB2312" w:eastAsia="仿宋_GB2312" w:hAnsi="仿宋_GB2312" w:cs="仿宋_GB2312"/>
          <w:color w:val="000000"/>
          <w:sz w:val="32"/>
        </w:rPr>
      </w:pPr>
      <w:r>
        <w:rPr>
          <w:rFonts w:ascii="仿宋_GB2312" w:eastAsia="仿宋_GB2312" w:hAnsi="仿宋_GB2312" w:cs="仿宋_GB2312" w:hint="eastAsia"/>
          <w:color w:val="000000"/>
          <w:sz w:val="32"/>
        </w:rPr>
        <w:t>B</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《中国人民政治协商会议共同纲领》</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C</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1954</w:t>
      </w:r>
      <w:r>
        <w:rPr>
          <w:rFonts w:ascii="仿宋_GB2312" w:eastAsia="仿宋_GB2312" w:hAnsi="仿宋_GB2312" w:cs="仿宋_GB2312" w:hint="eastAsia"/>
          <w:color w:val="000000"/>
          <w:sz w:val="32"/>
        </w:rPr>
        <w:t>年《</w:t>
      </w:r>
      <w:r>
        <w:rPr>
          <w:rFonts w:ascii="仿宋_GB2312" w:eastAsia="仿宋_GB2312" w:hAnsi="仿宋_GB2312" w:cs="仿宋_GB2312" w:hint="eastAsia"/>
          <w:color w:val="000000"/>
          <w:sz w:val="32"/>
        </w:rPr>
        <w:t>宪法</w:t>
      </w:r>
      <w:r>
        <w:rPr>
          <w:rFonts w:ascii="仿宋_GB2312" w:eastAsia="仿宋_GB2312" w:hAnsi="仿宋_GB2312" w:cs="仿宋_GB2312" w:hint="eastAsia"/>
          <w:color w:val="000000"/>
          <w:sz w:val="32"/>
        </w:rPr>
        <w:t> </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D</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 xml:space="preserve">1982 </w:t>
      </w:r>
      <w:r>
        <w:rPr>
          <w:rFonts w:ascii="仿宋_GB2312" w:eastAsia="仿宋_GB2312" w:hAnsi="仿宋_GB2312" w:cs="仿宋_GB2312" w:hint="eastAsia"/>
          <w:color w:val="000000"/>
          <w:sz w:val="32"/>
        </w:rPr>
        <w:t>年《</w:t>
      </w:r>
      <w:r>
        <w:rPr>
          <w:rFonts w:ascii="仿宋_GB2312" w:eastAsia="仿宋_GB2312" w:hAnsi="仿宋_GB2312" w:cs="仿宋_GB2312" w:hint="eastAsia"/>
          <w:color w:val="000000"/>
          <w:sz w:val="32"/>
        </w:rPr>
        <w:t>宪法</w:t>
      </w:r>
      <w:r>
        <w:rPr>
          <w:rFonts w:ascii="仿宋_GB2312" w:eastAsia="仿宋_GB2312" w:hAnsi="仿宋_GB2312" w:cs="仿宋_GB2312" w:hint="eastAsia"/>
          <w:color w:val="000000"/>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8</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由选民直接选举产生的代表，经过原选区</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的选民通过即可罢免。</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lastRenderedPageBreak/>
        <w:t>A</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 xml:space="preserve"> </w:t>
      </w:r>
      <w:r>
        <w:rPr>
          <w:rFonts w:ascii="仿宋_GB2312" w:eastAsia="仿宋_GB2312" w:hAnsi="仿宋_GB2312" w:cs="仿宋_GB2312" w:hint="eastAsia"/>
          <w:color w:val="000000"/>
          <w:sz w:val="32"/>
        </w:rPr>
        <w:t>三分之二以上</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B</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半数以上</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C</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三分之一以上</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D</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四分之一以上</w:t>
      </w:r>
    </w:p>
    <w:p w:rsidR="0051000C" w:rsidRDefault="00531B1B">
      <w:pPr>
        <w:pStyle w:val="a5"/>
        <w:widowControl/>
        <w:spacing w:beforeAutospacing="0" w:afterAutospacing="0" w:line="600" w:lineRule="exact"/>
        <w:ind w:firstLineChars="100" w:firstLine="32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9</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中华人民共和国公民有劳动的</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A .</w:t>
      </w:r>
      <w:r>
        <w:rPr>
          <w:rFonts w:ascii="仿宋_GB2312" w:eastAsia="仿宋_GB2312" w:hAnsi="仿宋_GB2312" w:cs="仿宋_GB2312" w:hint="eastAsia"/>
          <w:color w:val="000000"/>
          <w:sz w:val="32"/>
        </w:rPr>
        <w:t>权利</w:t>
      </w:r>
      <w:r>
        <w:rPr>
          <w:rFonts w:ascii="仿宋_GB2312" w:eastAsia="仿宋_GB2312" w:hAnsi="仿宋_GB2312" w:cs="仿宋_GB2312" w:hint="eastAsia"/>
          <w:color w:val="000000"/>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B .</w:t>
      </w:r>
      <w:r>
        <w:rPr>
          <w:rFonts w:ascii="仿宋_GB2312" w:eastAsia="仿宋_GB2312" w:hAnsi="仿宋_GB2312" w:cs="仿宋_GB2312" w:hint="eastAsia"/>
          <w:color w:val="000000"/>
          <w:sz w:val="32"/>
        </w:rPr>
        <w:t>义务</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C .</w:t>
      </w:r>
      <w:r>
        <w:rPr>
          <w:rFonts w:ascii="仿宋_GB2312" w:eastAsia="仿宋_GB2312" w:hAnsi="仿宋_GB2312" w:cs="仿宋_GB2312" w:hint="eastAsia"/>
          <w:color w:val="000000"/>
          <w:sz w:val="32"/>
        </w:rPr>
        <w:t>责任</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D .</w:t>
      </w:r>
      <w:r>
        <w:rPr>
          <w:rFonts w:ascii="仿宋_GB2312" w:eastAsia="仿宋_GB2312" w:hAnsi="仿宋_GB2312" w:cs="仿宋_GB2312" w:hint="eastAsia"/>
          <w:color w:val="000000"/>
          <w:sz w:val="32"/>
        </w:rPr>
        <w:t>权利和义务</w:t>
      </w:r>
    </w:p>
    <w:p w:rsidR="0051000C" w:rsidRDefault="00531B1B">
      <w:pPr>
        <w:pStyle w:val="a5"/>
        <w:widowControl/>
        <w:spacing w:beforeAutospacing="0" w:afterAutospacing="0" w:line="600" w:lineRule="exact"/>
        <w:ind w:firstLineChars="100" w:firstLine="32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10</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中华人民共和国主席、副主席任期的表述正确的是</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 xml:space="preserve">A </w:t>
      </w:r>
      <w:r>
        <w:rPr>
          <w:rFonts w:ascii="仿宋_GB2312" w:eastAsia="仿宋_GB2312" w:hAnsi="仿宋_GB2312" w:cs="仿宋_GB2312" w:hint="eastAsia"/>
          <w:color w:val="000000"/>
          <w:sz w:val="32"/>
        </w:rPr>
        <w:t>、每届任期五年，可与全国人民代表大会每届任期不同</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B</w:t>
      </w:r>
      <w:r>
        <w:rPr>
          <w:rFonts w:ascii="仿宋_GB2312" w:eastAsia="仿宋_GB2312" w:hAnsi="仿宋_GB2312" w:cs="仿宋_GB2312" w:hint="eastAsia"/>
          <w:color w:val="000000"/>
          <w:sz w:val="32"/>
        </w:rPr>
        <w:t>、每届任期同全国人民代表大会每届任期相同</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C</w:t>
      </w:r>
      <w:r>
        <w:rPr>
          <w:rFonts w:ascii="仿宋_GB2312" w:eastAsia="仿宋_GB2312" w:hAnsi="仿宋_GB2312" w:cs="仿宋_GB2312" w:hint="eastAsia"/>
          <w:color w:val="000000"/>
          <w:sz w:val="32"/>
        </w:rPr>
        <w:t>、每届任期同全国人民代表大会每届任期相同，连续任职不得超过两届</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000000"/>
          <w:sz w:val="32"/>
        </w:rPr>
        <w:t>D</w:t>
      </w:r>
      <w:r>
        <w:rPr>
          <w:rFonts w:ascii="仿宋_GB2312" w:eastAsia="仿宋_GB2312" w:hAnsi="仿宋_GB2312" w:cs="仿宋_GB2312" w:hint="eastAsia"/>
          <w:color w:val="000000"/>
          <w:sz w:val="32"/>
        </w:rPr>
        <w:t>、以上表述均不对</w:t>
      </w:r>
    </w:p>
    <w:p w:rsidR="0051000C" w:rsidRDefault="00531B1B">
      <w:pPr>
        <w:pStyle w:val="a5"/>
        <w:widowControl/>
        <w:spacing w:beforeAutospacing="0" w:afterAutospacing="0" w:line="600" w:lineRule="exact"/>
        <w:ind w:firstLineChars="200" w:firstLine="640"/>
        <w:rPr>
          <w:rFonts w:ascii="黑体" w:eastAsia="黑体" w:hAnsi="黑体" w:cs="黑体"/>
          <w:color w:val="333333"/>
          <w:sz w:val="32"/>
        </w:rPr>
      </w:pPr>
      <w:r>
        <w:rPr>
          <w:rFonts w:ascii="黑体" w:eastAsia="黑体" w:hAnsi="黑体" w:cs="黑体" w:hint="eastAsia"/>
          <w:color w:val="333333"/>
          <w:sz w:val="32"/>
        </w:rPr>
        <w:t>三、多项选择题（每题</w:t>
      </w:r>
      <w:r>
        <w:rPr>
          <w:rFonts w:ascii="黑体" w:eastAsia="黑体" w:hAnsi="黑体" w:cs="黑体" w:hint="eastAsia"/>
          <w:color w:val="333333"/>
          <w:sz w:val="32"/>
        </w:rPr>
        <w:t>2</w:t>
      </w:r>
      <w:r>
        <w:rPr>
          <w:rFonts w:ascii="黑体" w:eastAsia="黑体" w:hAnsi="黑体" w:cs="黑体" w:hint="eastAsia"/>
          <w:color w:val="333333"/>
          <w:sz w:val="32"/>
        </w:rPr>
        <w:t>分，共</w:t>
      </w:r>
      <w:r>
        <w:rPr>
          <w:rFonts w:ascii="黑体" w:eastAsia="黑体" w:hAnsi="黑体" w:cs="黑体" w:hint="eastAsia"/>
          <w:color w:val="333333"/>
          <w:sz w:val="32"/>
        </w:rPr>
        <w:t>10</w:t>
      </w:r>
      <w:r>
        <w:rPr>
          <w:rFonts w:ascii="黑体" w:eastAsia="黑体" w:hAnsi="黑体" w:cs="黑体" w:hint="eastAsia"/>
          <w:color w:val="333333"/>
          <w:sz w:val="32"/>
        </w:rPr>
        <w:t>分）</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1</w:t>
      </w:r>
      <w:r>
        <w:rPr>
          <w:rFonts w:ascii="仿宋_GB2312" w:eastAsia="仿宋_GB2312" w:hAnsi="仿宋_GB2312" w:cs="仿宋_GB2312" w:hint="eastAsia"/>
          <w:color w:val="333333"/>
          <w:sz w:val="32"/>
        </w:rPr>
        <w:t>、监察委员会由（</w:t>
      </w:r>
      <w:r>
        <w:rPr>
          <w:rFonts w:ascii="仿宋_GB2312" w:eastAsia="仿宋_GB2312" w:hAnsi="仿宋_GB2312" w:cs="仿宋_GB2312" w:hint="eastAsia"/>
          <w:color w:val="333333"/>
          <w:sz w:val="32"/>
        </w:rPr>
        <w:t xml:space="preserve">    </w:t>
      </w:r>
      <w:r>
        <w:rPr>
          <w:rFonts w:ascii="仿宋_GB2312" w:eastAsia="仿宋_GB2312" w:hAnsi="仿宋_GB2312" w:cs="仿宋_GB2312" w:hint="eastAsia"/>
          <w:color w:val="333333"/>
          <w:sz w:val="32"/>
        </w:rPr>
        <w:t>）组成。</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、主任</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、副主任若干人</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、委员若干人</w:t>
      </w:r>
      <w:r>
        <w:rPr>
          <w:rFonts w:ascii="仿宋_GB2312" w:eastAsia="仿宋_GB2312" w:hAnsi="仿宋_GB2312" w:cs="仿宋_GB2312" w:hint="eastAsia"/>
          <w:color w:val="333333"/>
          <w:sz w:val="32"/>
        </w:rPr>
        <w:t xml:space="preserve"> </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、常委若干人</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lastRenderedPageBreak/>
        <w:t>2</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监察机关办理职务违法和职务犯罪案件，应当与</w:t>
      </w:r>
      <w:r>
        <w:rPr>
          <w:rFonts w:ascii="仿宋_GB2312" w:eastAsia="仿宋_GB2312" w:hAnsi="仿宋_GB2312" w:cs="仿宋_GB2312" w:hint="eastAsia"/>
          <w:color w:val="2B2B2B"/>
          <w:sz w:val="32"/>
          <w:shd w:val="clear" w:color="auto" w:fill="FFFFFF"/>
        </w:rPr>
        <w:t>(   )</w:t>
      </w:r>
      <w:r>
        <w:rPr>
          <w:rFonts w:ascii="仿宋_GB2312" w:eastAsia="仿宋_GB2312" w:hAnsi="仿宋_GB2312" w:cs="仿宋_GB2312" w:hint="eastAsia"/>
          <w:color w:val="2B2B2B"/>
          <w:sz w:val="32"/>
          <w:shd w:val="clear" w:color="auto" w:fill="FFFFFF"/>
        </w:rPr>
        <w:t>互相配合，互相制约。</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t>A</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审判机关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t>B</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检察机关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t>C</w:t>
      </w:r>
      <w:r>
        <w:rPr>
          <w:rFonts w:ascii="仿宋_GB2312" w:eastAsia="仿宋_GB2312" w:hAnsi="仿宋_GB2312" w:cs="仿宋_GB2312" w:hint="eastAsia"/>
          <w:color w:val="2B2B2B"/>
          <w:sz w:val="32"/>
          <w:shd w:val="clear" w:color="auto" w:fill="FFFFFF"/>
        </w:rPr>
        <w:t>、行政机关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t>D</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执法部门</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2B2B2B"/>
          <w:sz w:val="32"/>
          <w:shd w:val="clear" w:color="auto" w:fill="FFFFFF"/>
        </w:rPr>
        <w:t>3</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县级以上的地方各级人民代表大会常务委员会的组成人员不得担任</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的职务。</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w:t>
      </w:r>
      <w:r>
        <w:rPr>
          <w:rFonts w:ascii="仿宋_GB2312" w:eastAsia="仿宋_GB2312" w:hAnsi="仿宋_GB2312" w:cs="仿宋_GB2312" w:hint="eastAsia"/>
          <w:color w:val="2B2B2B"/>
          <w:sz w:val="32"/>
          <w:shd w:val="clear" w:color="auto" w:fill="FFFFFF"/>
        </w:rPr>
        <w:t>国家行政机关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w:t>
      </w:r>
      <w:r>
        <w:rPr>
          <w:rFonts w:ascii="仿宋_GB2312" w:eastAsia="仿宋_GB2312" w:hAnsi="仿宋_GB2312" w:cs="仿宋_GB2312" w:hint="eastAsia"/>
          <w:color w:val="2B2B2B"/>
          <w:sz w:val="32"/>
          <w:shd w:val="clear" w:color="auto" w:fill="FFFFFF"/>
        </w:rPr>
        <w:t>监察机关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w:t>
      </w:r>
      <w:r>
        <w:rPr>
          <w:rFonts w:ascii="仿宋_GB2312" w:eastAsia="仿宋_GB2312" w:hAnsi="仿宋_GB2312" w:cs="仿宋_GB2312" w:hint="eastAsia"/>
          <w:color w:val="2B2B2B"/>
          <w:sz w:val="32"/>
          <w:shd w:val="clear" w:color="auto" w:fill="FFFFFF"/>
        </w:rPr>
        <w:t>审判机关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w:t>
      </w:r>
      <w:r>
        <w:rPr>
          <w:rFonts w:ascii="仿宋_GB2312" w:eastAsia="仿宋_GB2312" w:hAnsi="仿宋_GB2312" w:cs="仿宋_GB2312" w:hint="eastAsia"/>
          <w:color w:val="2B2B2B"/>
          <w:sz w:val="32"/>
          <w:shd w:val="clear" w:color="auto" w:fill="FFFFFF"/>
        </w:rPr>
        <w:t>检察机关</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4</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国家保障各少数民族的合法的权利和利益，维护和发展各民族的</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关系。</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、平等</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、团结</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、互助</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D</w:t>
      </w:r>
      <w:r>
        <w:rPr>
          <w:rFonts w:ascii="仿宋_GB2312" w:eastAsia="仿宋_GB2312" w:hAnsi="仿宋_GB2312" w:cs="仿宋_GB2312" w:hint="eastAsia"/>
          <w:color w:val="333333"/>
          <w:sz w:val="32"/>
        </w:rPr>
        <w:t>、和谐</w:t>
      </w:r>
    </w:p>
    <w:p w:rsidR="0051000C" w:rsidRDefault="00531B1B">
      <w:pPr>
        <w:spacing w:line="600" w:lineRule="exact"/>
        <w:ind w:firstLineChars="200" w:firstLine="640"/>
        <w:rPr>
          <w:rFonts w:ascii="仿宋_GB2312" w:eastAsia="仿宋_GB2312" w:hAnsi="仿宋_GB2312"/>
          <w:color w:val="2B2B2B"/>
          <w:shd w:val="clear" w:color="auto" w:fill="FFFFFF"/>
        </w:rPr>
      </w:pPr>
      <w:r>
        <w:rPr>
          <w:rFonts w:ascii="仿宋_GB2312" w:eastAsia="仿宋_GB2312" w:hAnsi="仿宋_GB2312" w:hint="eastAsia"/>
          <w:color w:val="2B2B2B"/>
          <w:shd w:val="clear" w:color="auto" w:fill="FFFFFF"/>
        </w:rPr>
        <w:t>5</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监察委员会依照法律规定独立行使监察权，不受</w:t>
      </w:r>
      <w:r>
        <w:rPr>
          <w:rFonts w:ascii="仿宋_GB2312" w:eastAsia="仿宋_GB2312" w:hAnsi="仿宋_GB2312" w:hint="eastAsia"/>
          <w:color w:val="2B2B2B"/>
          <w:shd w:val="clear" w:color="auto" w:fill="FFFFFF"/>
        </w:rPr>
        <w:t>（）</w:t>
      </w:r>
      <w:r>
        <w:rPr>
          <w:rFonts w:ascii="仿宋_GB2312" w:eastAsia="仿宋_GB2312" w:hAnsi="仿宋_GB2312" w:hint="eastAsia"/>
          <w:color w:val="2B2B2B"/>
          <w:shd w:val="clear" w:color="auto" w:fill="FFFFFF"/>
        </w:rPr>
        <w:t>的干涉。</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A</w:t>
      </w:r>
      <w:r>
        <w:rPr>
          <w:rFonts w:ascii="仿宋_GB2312" w:eastAsia="仿宋_GB2312" w:hAnsi="仿宋_GB2312" w:cs="仿宋_GB2312" w:hint="eastAsia"/>
          <w:color w:val="333333"/>
          <w:sz w:val="32"/>
        </w:rPr>
        <w:t>、行政机关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B</w:t>
      </w:r>
      <w:r>
        <w:rPr>
          <w:rFonts w:ascii="仿宋_GB2312" w:eastAsia="仿宋_GB2312" w:hAnsi="仿宋_GB2312" w:cs="仿宋_GB2312" w:hint="eastAsia"/>
          <w:color w:val="333333"/>
          <w:sz w:val="32"/>
        </w:rPr>
        <w:t>、司法机关</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C</w:t>
      </w:r>
      <w:r>
        <w:rPr>
          <w:rFonts w:ascii="仿宋_GB2312" w:eastAsia="仿宋_GB2312" w:hAnsi="仿宋_GB2312" w:cs="仿宋_GB2312" w:hint="eastAsia"/>
          <w:color w:val="333333"/>
          <w:sz w:val="32"/>
        </w:rPr>
        <w:t>、社会团体</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lastRenderedPageBreak/>
        <w:t>D</w:t>
      </w:r>
      <w:r>
        <w:rPr>
          <w:rFonts w:ascii="仿宋_GB2312" w:eastAsia="仿宋_GB2312" w:hAnsi="仿宋_GB2312" w:cs="仿宋_GB2312" w:hint="eastAsia"/>
          <w:color w:val="333333"/>
          <w:sz w:val="32"/>
        </w:rPr>
        <w:t>、个人</w:t>
      </w:r>
    </w:p>
    <w:p w:rsidR="0051000C" w:rsidRDefault="00531B1B">
      <w:pPr>
        <w:pStyle w:val="a5"/>
        <w:widowControl/>
        <w:spacing w:beforeAutospacing="0" w:afterAutospacing="0" w:line="600" w:lineRule="exact"/>
        <w:ind w:firstLineChars="200" w:firstLine="640"/>
        <w:rPr>
          <w:rFonts w:ascii="黑体" w:eastAsia="黑体" w:hAnsi="黑体" w:cs="黑体"/>
          <w:color w:val="333333"/>
          <w:sz w:val="32"/>
        </w:rPr>
      </w:pPr>
      <w:r>
        <w:rPr>
          <w:rFonts w:ascii="黑体" w:eastAsia="黑体" w:hAnsi="黑体" w:cs="黑体" w:hint="eastAsia"/>
          <w:color w:val="333333"/>
          <w:sz w:val="32"/>
        </w:rPr>
        <w:t>四、判断题（</w:t>
      </w:r>
      <w:r>
        <w:rPr>
          <w:rFonts w:ascii="仿宋_GB2312" w:eastAsia="仿宋_GB2312" w:hAnsi="仿宋_GB2312" w:cs="仿宋_GB2312" w:hint="eastAsia"/>
          <w:color w:val="333333"/>
          <w:sz w:val="32"/>
        </w:rPr>
        <w:t>在每小题后的括号内写明“正确”或“错误”，每题</w:t>
      </w:r>
      <w:r>
        <w:rPr>
          <w:rFonts w:ascii="仿宋_GB2312" w:eastAsia="仿宋_GB2312" w:hAnsi="仿宋_GB2312" w:cs="仿宋_GB2312" w:hint="eastAsia"/>
          <w:color w:val="333333"/>
          <w:sz w:val="32"/>
        </w:rPr>
        <w:t>2</w:t>
      </w:r>
      <w:r>
        <w:rPr>
          <w:rFonts w:ascii="仿宋_GB2312" w:eastAsia="仿宋_GB2312" w:hAnsi="仿宋_GB2312" w:cs="仿宋_GB2312" w:hint="eastAsia"/>
          <w:color w:val="333333"/>
          <w:sz w:val="32"/>
        </w:rPr>
        <w:t>分，共</w:t>
      </w:r>
      <w:r>
        <w:rPr>
          <w:rFonts w:ascii="仿宋_GB2312" w:eastAsia="仿宋_GB2312" w:hAnsi="仿宋_GB2312" w:cs="仿宋_GB2312" w:hint="eastAsia"/>
          <w:color w:val="333333"/>
          <w:sz w:val="32"/>
        </w:rPr>
        <w:t>10</w:t>
      </w:r>
      <w:r>
        <w:rPr>
          <w:rFonts w:ascii="仿宋_GB2312" w:eastAsia="仿宋_GB2312" w:hAnsi="仿宋_GB2312" w:cs="仿宋_GB2312" w:hint="eastAsia"/>
          <w:color w:val="333333"/>
          <w:sz w:val="32"/>
        </w:rPr>
        <w:t>分</w:t>
      </w:r>
      <w:r>
        <w:rPr>
          <w:rFonts w:ascii="黑体" w:eastAsia="黑体" w:hAnsi="黑体" w:cs="黑体" w:hint="eastAsia"/>
          <w:color w:val="333333"/>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1</w:t>
      </w:r>
      <w:r>
        <w:rPr>
          <w:rFonts w:ascii="仿宋_GB2312" w:eastAsia="仿宋_GB2312" w:hAnsi="仿宋_GB2312" w:cs="仿宋_GB2312" w:hint="eastAsia"/>
          <w:color w:val="333333"/>
          <w:sz w:val="32"/>
        </w:rPr>
        <w:t>、国家监察委员会对全国人民代表大会和全国人民代表大会常务委员会负责，地方各级监察委员会仅对产生它的国家机关负责。（</w:t>
      </w:r>
      <w:r>
        <w:rPr>
          <w:rFonts w:ascii="仿宋_GB2312" w:eastAsia="仿宋_GB2312" w:hAnsi="仿宋_GB2312" w:cs="仿宋_GB2312" w:hint="eastAsia"/>
          <w:color w:val="333333"/>
          <w:sz w:val="32"/>
        </w:rPr>
        <w:t xml:space="preserve">  </w:t>
      </w:r>
      <w:r>
        <w:rPr>
          <w:rFonts w:ascii="仿宋_GB2312" w:eastAsia="仿宋_GB2312" w:hAnsi="仿宋_GB2312" w:cs="仿宋_GB2312" w:hint="eastAsia"/>
          <w:color w:val="333333"/>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shd w:val="clear" w:color="auto" w:fill="FFFFFF"/>
        </w:rPr>
      </w:pPr>
      <w:r>
        <w:rPr>
          <w:rFonts w:ascii="仿宋_GB2312" w:eastAsia="仿宋_GB2312" w:hAnsi="仿宋_GB2312" w:cs="仿宋_GB2312" w:hint="eastAsia"/>
          <w:color w:val="333333"/>
          <w:sz w:val="32"/>
        </w:rPr>
        <w:t>2</w:t>
      </w:r>
      <w:r>
        <w:rPr>
          <w:rFonts w:ascii="仿宋_GB2312" w:eastAsia="仿宋_GB2312" w:hAnsi="仿宋_GB2312" w:cs="仿宋_GB2312" w:hint="eastAsia"/>
          <w:color w:val="333333"/>
          <w:sz w:val="32"/>
        </w:rPr>
        <w:t>、宪法</w:t>
      </w:r>
      <w:r>
        <w:rPr>
          <w:rFonts w:ascii="仿宋_GB2312" w:eastAsia="仿宋_GB2312" w:hAnsi="仿宋_GB2312" w:cs="仿宋_GB2312" w:hint="eastAsia"/>
          <w:color w:val="333333"/>
          <w:sz w:val="32"/>
          <w:shd w:val="clear" w:color="auto" w:fill="FFFFFF"/>
        </w:rPr>
        <w:t>为国家立法提供统一的规范引导和价值基础。</w:t>
      </w:r>
      <w:r>
        <w:rPr>
          <w:rFonts w:ascii="仿宋_GB2312" w:eastAsia="仿宋_GB2312" w:hAnsi="仿宋_GB2312" w:cs="仿宋_GB2312" w:hint="eastAsia"/>
          <w:color w:val="333333"/>
          <w:sz w:val="32"/>
          <w:shd w:val="clear" w:color="auto" w:fill="FFFFFF"/>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333333"/>
          <w:sz w:val="32"/>
          <w:shd w:val="clear" w:color="auto" w:fill="FFFFFF"/>
        </w:rPr>
      </w:pPr>
      <w:r>
        <w:rPr>
          <w:rFonts w:ascii="仿宋_GB2312" w:eastAsia="仿宋_GB2312" w:hAnsi="仿宋_GB2312" w:cs="仿宋_GB2312" w:hint="eastAsia"/>
          <w:color w:val="333333"/>
          <w:sz w:val="32"/>
          <w:shd w:val="clear" w:color="auto" w:fill="FFFFFF"/>
        </w:rPr>
        <w:t>3</w:t>
      </w:r>
      <w:r>
        <w:rPr>
          <w:rFonts w:ascii="仿宋_GB2312" w:eastAsia="仿宋_GB2312" w:hAnsi="仿宋_GB2312" w:cs="仿宋_GB2312" w:hint="eastAsia"/>
          <w:color w:val="333333"/>
          <w:sz w:val="32"/>
          <w:shd w:val="clear" w:color="auto" w:fill="FFFFFF"/>
        </w:rPr>
        <w:t>、</w:t>
      </w:r>
      <w:r>
        <w:rPr>
          <w:rFonts w:ascii="仿宋_GB2312" w:eastAsia="仿宋_GB2312" w:hAnsi="仿宋_GB2312" w:cs="仿宋_GB2312" w:hint="eastAsia"/>
          <w:color w:val="333333"/>
          <w:sz w:val="32"/>
          <w:shd w:val="clear" w:color="auto" w:fill="FFFFFF"/>
        </w:rPr>
        <w:t>人民法院是国家的审判机关，因此审判活动必须对国家最高行政机关负责。</w:t>
      </w:r>
      <w:r>
        <w:rPr>
          <w:rFonts w:ascii="仿宋_GB2312" w:eastAsia="仿宋_GB2312" w:hAnsi="仿宋_GB2312" w:cs="仿宋_GB2312" w:hint="eastAsia"/>
          <w:color w:val="333333"/>
          <w:sz w:val="32"/>
          <w:shd w:val="clear" w:color="auto" w:fill="FFFFFF"/>
        </w:rPr>
        <w:t>（）</w:t>
      </w:r>
    </w:p>
    <w:p w:rsidR="0051000C" w:rsidRDefault="00531B1B">
      <w:pPr>
        <w:spacing w:line="600" w:lineRule="exact"/>
        <w:ind w:firstLineChars="200" w:firstLine="640"/>
        <w:rPr>
          <w:rFonts w:ascii="仿宋_GB2312" w:eastAsia="仿宋_GB2312" w:hAnsi="仿宋_GB2312"/>
          <w:color w:val="333333"/>
          <w:shd w:val="clear" w:color="auto" w:fill="FFFFFF"/>
        </w:rPr>
      </w:pPr>
      <w:r>
        <w:rPr>
          <w:rFonts w:ascii="仿宋_GB2312" w:eastAsia="仿宋_GB2312" w:hAnsi="仿宋_GB2312" w:hint="eastAsia"/>
          <w:color w:val="2B2B2B"/>
          <w:shd w:val="clear" w:color="auto" w:fill="FFFFFF"/>
        </w:rPr>
        <w:t>4</w:t>
      </w:r>
      <w:r>
        <w:rPr>
          <w:rFonts w:ascii="仿宋_GB2312" w:eastAsia="仿宋_GB2312" w:hAnsi="仿宋_GB2312" w:hint="eastAsia"/>
          <w:color w:val="2B2B2B"/>
          <w:shd w:val="clear" w:color="auto" w:fill="FFFFFF"/>
        </w:rPr>
        <w:t>、</w:t>
      </w:r>
      <w:r>
        <w:rPr>
          <w:rFonts w:ascii="仿宋_GB2312" w:eastAsia="仿宋_GB2312" w:hAnsi="仿宋_GB2312" w:hint="eastAsia"/>
          <w:color w:val="333333"/>
          <w:shd w:val="clear" w:color="auto" w:fill="FFFFFF"/>
        </w:rPr>
        <w:t>国务院行使的职权有</w:t>
      </w:r>
      <w:r>
        <w:rPr>
          <w:rFonts w:ascii="仿宋_GB2312" w:eastAsia="仿宋_GB2312" w:hAnsi="仿宋_GB2312" w:hint="eastAsia"/>
          <w:color w:val="333333"/>
          <w:shd w:val="clear" w:color="auto" w:fill="FFFFFF"/>
        </w:rPr>
        <w:t>:</w:t>
      </w:r>
      <w:r>
        <w:rPr>
          <w:rFonts w:ascii="仿宋_GB2312" w:eastAsia="仿宋_GB2312" w:hAnsi="仿宋_GB2312" w:hint="eastAsia"/>
          <w:color w:val="333333"/>
          <w:shd w:val="clear" w:color="auto" w:fill="FFFFFF"/>
        </w:rPr>
        <w:t>领导和管理民政、公安、司法行政和监察等工作</w:t>
      </w:r>
      <w:r>
        <w:rPr>
          <w:rFonts w:ascii="仿宋_GB2312" w:eastAsia="仿宋_GB2312" w:hAnsi="仿宋_GB2312" w:hint="eastAsia"/>
          <w:color w:val="333333"/>
          <w:shd w:val="clear" w:color="auto" w:fill="FFFFFF"/>
        </w:rPr>
        <w:t>。</w:t>
      </w:r>
      <w:r>
        <w:rPr>
          <w:rFonts w:ascii="仿宋_GB2312" w:eastAsia="仿宋_GB2312" w:hAnsi="仿宋_GB2312" w:hint="eastAsia"/>
          <w:color w:val="333333"/>
          <w:shd w:val="clear" w:color="auto" w:fill="FFFFFF"/>
        </w:rPr>
        <w:t>（）</w:t>
      </w:r>
    </w:p>
    <w:p w:rsidR="0051000C" w:rsidRDefault="00531B1B">
      <w:pPr>
        <w:spacing w:line="600" w:lineRule="exact"/>
        <w:ind w:firstLineChars="200" w:firstLine="640"/>
        <w:rPr>
          <w:rFonts w:ascii="仿宋_GB2312" w:eastAsia="仿宋_GB2312" w:hAnsi="仿宋_GB2312"/>
          <w:color w:val="333333"/>
          <w:shd w:val="clear" w:color="auto" w:fill="FFFFFF"/>
        </w:rPr>
      </w:pPr>
      <w:r>
        <w:rPr>
          <w:rFonts w:ascii="仿宋_GB2312" w:eastAsia="仿宋_GB2312" w:hAnsi="仿宋_GB2312" w:hint="eastAsia"/>
          <w:color w:val="333333"/>
          <w:shd w:val="clear" w:color="auto" w:fill="FFFFFF"/>
        </w:rPr>
        <w:t>5</w:t>
      </w:r>
      <w:r>
        <w:rPr>
          <w:rFonts w:ascii="仿宋_GB2312" w:eastAsia="仿宋_GB2312" w:hAnsi="仿宋_GB2312" w:hint="eastAsia"/>
          <w:color w:val="333333"/>
          <w:shd w:val="clear" w:color="auto" w:fill="FFFFFF"/>
        </w:rPr>
        <w:t>、</w:t>
      </w:r>
      <w:r>
        <w:rPr>
          <w:rFonts w:ascii="仿宋_GB2312" w:eastAsia="仿宋_GB2312" w:hAnsi="仿宋_GB2312" w:hint="eastAsia"/>
          <w:color w:val="333333"/>
          <w:shd w:val="clear" w:color="auto" w:fill="FFFFFF"/>
        </w:rPr>
        <w:t>社会主义制度是中华人民共和国的根本制度，中国共产党领导是中国特色社会主义最本质的特征。（）</w:t>
      </w:r>
    </w:p>
    <w:p w:rsidR="0051000C" w:rsidRDefault="00531B1B">
      <w:pPr>
        <w:spacing w:line="600" w:lineRule="exact"/>
        <w:ind w:firstLineChars="200" w:firstLine="640"/>
        <w:rPr>
          <w:rFonts w:ascii="仿宋_GB2312" w:eastAsia="仿宋_GB2312" w:hAnsi="仿宋_GB2312"/>
          <w:color w:val="333333"/>
          <w:shd w:val="clear" w:color="auto" w:fill="FFFFFF"/>
        </w:rPr>
      </w:pPr>
      <w:r>
        <w:rPr>
          <w:rFonts w:ascii="黑体" w:eastAsia="黑体" w:hAnsi="黑体" w:cs="黑体" w:hint="eastAsia"/>
          <w:color w:val="333333"/>
          <w:shd w:val="clear" w:color="auto" w:fill="FFFFFF"/>
        </w:rPr>
        <w:t>五、简答题（</w:t>
      </w:r>
      <w:r>
        <w:rPr>
          <w:rFonts w:ascii="黑体" w:eastAsia="黑体" w:hAnsi="黑体" w:cs="黑体" w:hint="eastAsia"/>
          <w:color w:val="333333"/>
          <w:shd w:val="clear" w:color="auto" w:fill="FFFFFF"/>
        </w:rPr>
        <w:t>共</w:t>
      </w:r>
      <w:r>
        <w:rPr>
          <w:rFonts w:ascii="黑体" w:eastAsia="黑体" w:hAnsi="黑体" w:cs="黑体" w:hint="eastAsia"/>
          <w:color w:val="333333"/>
          <w:shd w:val="clear" w:color="auto" w:fill="FFFFFF"/>
        </w:rPr>
        <w:t>30</w:t>
      </w:r>
      <w:r>
        <w:rPr>
          <w:rFonts w:ascii="黑体" w:eastAsia="黑体" w:hAnsi="黑体" w:cs="黑体" w:hint="eastAsia"/>
          <w:color w:val="333333"/>
          <w:shd w:val="clear" w:color="auto" w:fill="FFFFFF"/>
        </w:rPr>
        <w:t>分</w:t>
      </w:r>
      <w:r>
        <w:rPr>
          <w:rFonts w:ascii="黑体" w:eastAsia="黑体" w:hAnsi="黑体" w:cs="黑体" w:hint="eastAsia"/>
          <w:color w:val="333333"/>
          <w:shd w:val="clear" w:color="auto" w:fill="FFFFFF"/>
        </w:rPr>
        <w:t>）</w:t>
      </w:r>
    </w:p>
    <w:p w:rsidR="0051000C" w:rsidRDefault="00531B1B">
      <w:pPr>
        <w:spacing w:line="600" w:lineRule="exact"/>
        <w:ind w:firstLineChars="200" w:firstLine="640"/>
        <w:rPr>
          <w:rFonts w:ascii="仿宋_GB2312" w:eastAsia="仿宋_GB2312" w:hAnsi="仿宋_GB2312"/>
          <w:b/>
          <w:bCs/>
          <w:color w:val="333333"/>
          <w:shd w:val="clear" w:color="auto" w:fill="FFFFFF"/>
        </w:rPr>
      </w:pPr>
      <w:r>
        <w:rPr>
          <w:rFonts w:ascii="仿宋_GB2312" w:eastAsia="仿宋_GB2312" w:hAnsi="仿宋_GB2312" w:hint="eastAsia"/>
          <w:color w:val="333333"/>
          <w:shd w:val="clear" w:color="auto" w:fill="FFFFFF"/>
        </w:rPr>
        <w:t>1</w:t>
      </w:r>
      <w:r>
        <w:rPr>
          <w:rFonts w:ascii="仿宋_GB2312" w:eastAsia="仿宋_GB2312" w:hAnsi="仿宋_GB2312" w:hint="eastAsia"/>
          <w:color w:val="333333"/>
          <w:shd w:val="clear" w:color="auto" w:fill="FFFFFF"/>
        </w:rPr>
        <w:t>、这次《宪法》修改遵循的原则是什么？</w:t>
      </w:r>
      <w:r>
        <w:rPr>
          <w:rFonts w:ascii="仿宋_GB2312" w:eastAsia="仿宋_GB2312" w:hAnsi="仿宋_GB2312" w:hint="eastAsia"/>
          <w:b/>
          <w:bCs/>
          <w:color w:val="333333"/>
          <w:shd w:val="clear" w:color="auto" w:fill="FFFFFF"/>
        </w:rPr>
        <w:t>（</w:t>
      </w:r>
      <w:r>
        <w:rPr>
          <w:rFonts w:ascii="仿宋_GB2312" w:eastAsia="仿宋_GB2312" w:hAnsi="仿宋_GB2312" w:hint="eastAsia"/>
          <w:b/>
          <w:bCs/>
          <w:color w:val="333333"/>
          <w:shd w:val="clear" w:color="auto" w:fill="FFFFFF"/>
        </w:rPr>
        <w:t>5</w:t>
      </w:r>
      <w:r>
        <w:rPr>
          <w:rFonts w:ascii="仿宋_GB2312" w:eastAsia="仿宋_GB2312" w:hAnsi="仿宋_GB2312" w:hint="eastAsia"/>
          <w:b/>
          <w:bCs/>
          <w:color w:val="333333"/>
          <w:shd w:val="clear" w:color="auto" w:fill="FFFFFF"/>
        </w:rPr>
        <w:t>分）</w:t>
      </w:r>
    </w:p>
    <w:p w:rsidR="0051000C" w:rsidRDefault="00531B1B">
      <w:pPr>
        <w:pStyle w:val="a5"/>
        <w:widowControl/>
        <w:shd w:val="clear" w:color="auto" w:fill="FFFFFF"/>
        <w:spacing w:beforeAutospacing="0" w:afterAutospacing="0" w:line="600" w:lineRule="exact"/>
        <w:ind w:firstLineChars="200" w:firstLine="640"/>
        <w:rPr>
          <w:rFonts w:ascii="仿宋_GB2312" w:eastAsia="仿宋_GB2312" w:hAnsi="仿宋_GB2312" w:cs="仿宋_GB2312"/>
          <w:b/>
          <w:bCs/>
          <w:color w:val="2B2B2B"/>
          <w:sz w:val="32"/>
          <w:shd w:val="clear" w:color="auto" w:fill="FFFFFF"/>
        </w:rPr>
      </w:pPr>
      <w:bookmarkStart w:id="0" w:name="_GoBack"/>
      <w:bookmarkEnd w:id="0"/>
      <w:r>
        <w:rPr>
          <w:rFonts w:ascii="仿宋_GB2312" w:eastAsia="仿宋_GB2312" w:hAnsi="仿宋_GB2312" w:cs="仿宋_GB2312" w:hint="eastAsia"/>
          <w:color w:val="2B2B2B"/>
          <w:sz w:val="32"/>
          <w:shd w:val="clear" w:color="auto" w:fill="FFFFFF"/>
        </w:rPr>
        <w:t>2</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color w:val="2B2B2B"/>
          <w:sz w:val="32"/>
          <w:shd w:val="clear" w:color="auto" w:fill="FFFFFF"/>
        </w:rPr>
        <w:t>全国人民代表大会行使哪些职权</w:t>
      </w:r>
      <w:r>
        <w:rPr>
          <w:rFonts w:ascii="仿宋_GB2312" w:eastAsia="仿宋_GB2312" w:hAnsi="仿宋_GB2312" w:cs="仿宋_GB2312" w:hint="eastAsia"/>
          <w:color w:val="2B2B2B"/>
          <w:sz w:val="32"/>
          <w:shd w:val="clear" w:color="auto" w:fill="FFFFFF"/>
        </w:rPr>
        <w:t>?</w:t>
      </w:r>
      <w:r>
        <w:rPr>
          <w:rFonts w:ascii="仿宋_GB2312" w:eastAsia="仿宋_GB2312" w:hAnsi="仿宋_GB2312" w:cs="仿宋_GB2312" w:hint="eastAsia"/>
          <w:b/>
          <w:bCs/>
          <w:color w:val="2B2B2B"/>
          <w:sz w:val="32"/>
          <w:shd w:val="clear" w:color="auto" w:fill="FFFFFF"/>
        </w:rPr>
        <w:t>（</w:t>
      </w:r>
      <w:r>
        <w:rPr>
          <w:rFonts w:ascii="仿宋_GB2312" w:eastAsia="仿宋_GB2312" w:hAnsi="仿宋_GB2312" w:cs="仿宋_GB2312" w:hint="eastAsia"/>
          <w:b/>
          <w:bCs/>
          <w:color w:val="2B2B2B"/>
          <w:sz w:val="32"/>
          <w:shd w:val="clear" w:color="auto" w:fill="FFFFFF"/>
        </w:rPr>
        <w:t>15</w:t>
      </w:r>
      <w:r>
        <w:rPr>
          <w:rFonts w:ascii="仿宋_GB2312" w:eastAsia="仿宋_GB2312" w:hAnsi="仿宋_GB2312" w:cs="仿宋_GB2312" w:hint="eastAsia"/>
          <w:b/>
          <w:bCs/>
          <w:color w:val="2B2B2B"/>
          <w:sz w:val="32"/>
          <w:shd w:val="clear" w:color="auto" w:fill="FFFFFF"/>
        </w:rPr>
        <w:t>分</w:t>
      </w:r>
      <w:r>
        <w:rPr>
          <w:rFonts w:ascii="仿宋_GB2312" w:eastAsia="仿宋_GB2312" w:hAnsi="仿宋_GB2312" w:cs="仿宋_GB2312" w:hint="eastAsia"/>
          <w:b/>
          <w:bCs/>
          <w:color w:val="2B2B2B"/>
          <w:sz w:val="32"/>
          <w:shd w:val="clear" w:color="auto" w:fill="FFFFFF"/>
        </w:rPr>
        <w:t>）</w:t>
      </w:r>
    </w:p>
    <w:p w:rsidR="0051000C" w:rsidRDefault="00531B1B">
      <w:pPr>
        <w:pStyle w:val="a5"/>
        <w:widowControl/>
        <w:numPr>
          <w:ilvl w:val="0"/>
          <w:numId w:val="2"/>
        </w:numPr>
        <w:spacing w:beforeAutospacing="0" w:afterAutospacing="0" w:line="600" w:lineRule="exact"/>
        <w:ind w:firstLineChars="200" w:firstLine="640"/>
        <w:rPr>
          <w:rFonts w:ascii="仿宋_GB2312" w:eastAsia="仿宋_GB2312" w:hAnsi="仿宋_GB2312" w:cs="仿宋_GB2312"/>
          <w:color w:val="2B2B2B"/>
          <w:sz w:val="32"/>
          <w:shd w:val="clear" w:color="auto" w:fill="FFFFFF"/>
        </w:rPr>
      </w:pPr>
      <w:r>
        <w:rPr>
          <w:rFonts w:ascii="仿宋_GB2312" w:eastAsia="仿宋_GB2312" w:hAnsi="仿宋_GB2312" w:cs="仿宋_GB2312" w:hint="eastAsia"/>
          <w:color w:val="000000"/>
          <w:sz w:val="32"/>
        </w:rPr>
        <w:t>简述本次修改宪法的程序。</w:t>
      </w:r>
      <w:r>
        <w:rPr>
          <w:rFonts w:ascii="仿宋_GB2312" w:eastAsia="仿宋_GB2312" w:hAnsi="仿宋_GB2312" w:cs="仿宋_GB2312" w:hint="eastAsia"/>
          <w:b/>
          <w:bCs/>
          <w:color w:val="2B2B2B"/>
          <w:sz w:val="32"/>
          <w:shd w:val="clear" w:color="auto" w:fill="FFFFFF"/>
        </w:rPr>
        <w:t>（</w:t>
      </w:r>
      <w:r>
        <w:rPr>
          <w:rFonts w:ascii="仿宋_GB2312" w:eastAsia="仿宋_GB2312" w:hAnsi="仿宋_GB2312" w:cs="仿宋_GB2312" w:hint="eastAsia"/>
          <w:b/>
          <w:bCs/>
          <w:color w:val="2B2B2B"/>
          <w:sz w:val="32"/>
          <w:shd w:val="clear" w:color="auto" w:fill="FFFFFF"/>
        </w:rPr>
        <w:t>5</w:t>
      </w:r>
      <w:r>
        <w:rPr>
          <w:rFonts w:ascii="仿宋_GB2312" w:eastAsia="仿宋_GB2312" w:hAnsi="仿宋_GB2312" w:cs="仿宋_GB2312" w:hint="eastAsia"/>
          <w:b/>
          <w:bCs/>
          <w:color w:val="2B2B2B"/>
          <w:sz w:val="32"/>
          <w:shd w:val="clear" w:color="auto" w:fill="FFFFFF"/>
        </w:rPr>
        <w:t>分</w:t>
      </w:r>
      <w:r>
        <w:rPr>
          <w:rFonts w:ascii="仿宋_GB2312" w:eastAsia="仿宋_GB2312" w:hAnsi="仿宋_GB2312" w:cs="仿宋_GB2312" w:hint="eastAsia"/>
          <w:b/>
          <w:bCs/>
          <w:color w:val="2B2B2B"/>
          <w:sz w:val="32"/>
          <w:shd w:val="clear" w:color="auto" w:fill="FFFFFF"/>
        </w:rPr>
        <w:t>）</w:t>
      </w:r>
    </w:p>
    <w:p w:rsidR="0051000C" w:rsidRDefault="00531B1B">
      <w:pPr>
        <w:pStyle w:val="a5"/>
        <w:widowControl/>
        <w:spacing w:beforeAutospacing="0" w:afterAutospacing="0" w:line="600" w:lineRule="exact"/>
        <w:ind w:firstLineChars="200" w:firstLine="640"/>
        <w:rPr>
          <w:rFonts w:ascii="黑体" w:eastAsia="黑体" w:hAnsi="黑体" w:cs="黑体"/>
          <w:color w:val="000000"/>
          <w:sz w:val="32"/>
        </w:rPr>
      </w:pPr>
      <w:r>
        <w:rPr>
          <w:rFonts w:ascii="仿宋_GB2312" w:eastAsia="仿宋_GB2312" w:hAnsi="仿宋_GB2312" w:cs="仿宋_GB2312" w:hint="eastAsia"/>
          <w:color w:val="000000"/>
          <w:sz w:val="32"/>
        </w:rPr>
        <w:t>4</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《宪法修正案》关于</w:t>
      </w:r>
      <w:r>
        <w:rPr>
          <w:rFonts w:ascii="仿宋_GB2312" w:eastAsia="仿宋_GB2312" w:hAnsi="仿宋_GB2312" w:cs="仿宋_GB2312" w:hint="eastAsia"/>
          <w:color w:val="2B2B2B"/>
          <w:sz w:val="32"/>
          <w:shd w:val="clear" w:color="auto" w:fill="FFFFFF"/>
        </w:rPr>
        <w:t>宪法第一百条</w:t>
      </w:r>
      <w:r>
        <w:rPr>
          <w:rFonts w:ascii="仿宋_GB2312" w:eastAsia="仿宋_GB2312" w:hAnsi="仿宋_GB2312" w:cs="仿宋_GB2312" w:hint="eastAsia"/>
          <w:color w:val="2B2B2B"/>
          <w:sz w:val="32"/>
          <w:shd w:val="clear" w:color="auto" w:fill="FFFFFF"/>
        </w:rPr>
        <w:t>的增加内容是什么？</w:t>
      </w:r>
      <w:r>
        <w:rPr>
          <w:rFonts w:ascii="仿宋_GB2312" w:eastAsia="仿宋_GB2312" w:hAnsi="仿宋_GB2312" w:cs="仿宋_GB2312" w:hint="eastAsia"/>
          <w:b/>
          <w:bCs/>
          <w:color w:val="2B2B2B"/>
          <w:sz w:val="32"/>
          <w:shd w:val="clear" w:color="auto" w:fill="FFFFFF"/>
        </w:rPr>
        <w:t>（</w:t>
      </w:r>
      <w:r>
        <w:rPr>
          <w:rFonts w:ascii="仿宋_GB2312" w:eastAsia="仿宋_GB2312" w:hAnsi="仿宋_GB2312" w:cs="仿宋_GB2312" w:hint="eastAsia"/>
          <w:b/>
          <w:bCs/>
          <w:color w:val="2B2B2B"/>
          <w:sz w:val="32"/>
          <w:shd w:val="clear" w:color="auto" w:fill="FFFFFF"/>
        </w:rPr>
        <w:t>5</w:t>
      </w:r>
      <w:r>
        <w:rPr>
          <w:rFonts w:ascii="仿宋_GB2312" w:eastAsia="仿宋_GB2312" w:hAnsi="仿宋_GB2312" w:cs="仿宋_GB2312" w:hint="eastAsia"/>
          <w:b/>
          <w:bCs/>
          <w:color w:val="2B2B2B"/>
          <w:sz w:val="32"/>
          <w:shd w:val="clear" w:color="auto" w:fill="FFFFFF"/>
        </w:rPr>
        <w:t>分</w:t>
      </w:r>
      <w:r>
        <w:rPr>
          <w:rFonts w:ascii="仿宋_GB2312" w:eastAsia="仿宋_GB2312" w:hAnsi="仿宋_GB2312" w:cs="仿宋_GB2312" w:hint="eastAsia"/>
          <w:b/>
          <w:bCs/>
          <w:color w:val="2B2B2B"/>
          <w:sz w:val="32"/>
          <w:shd w:val="clear" w:color="auto" w:fill="FFFFFF"/>
        </w:rPr>
        <w:t>）</w:t>
      </w:r>
    </w:p>
    <w:p w:rsidR="0051000C" w:rsidRDefault="00531B1B">
      <w:pPr>
        <w:pStyle w:val="a5"/>
        <w:widowControl/>
        <w:spacing w:beforeAutospacing="0" w:afterAutospacing="0" w:line="600" w:lineRule="exact"/>
        <w:ind w:firstLineChars="200" w:firstLine="640"/>
        <w:rPr>
          <w:rFonts w:ascii="黑体" w:eastAsia="黑体" w:hAnsi="黑体" w:cs="黑体"/>
          <w:color w:val="000000"/>
          <w:sz w:val="32"/>
        </w:rPr>
      </w:pPr>
      <w:r>
        <w:rPr>
          <w:rFonts w:ascii="黑体" w:eastAsia="黑体" w:hAnsi="黑体" w:cs="黑体" w:hint="eastAsia"/>
          <w:color w:val="000000"/>
          <w:sz w:val="32"/>
        </w:rPr>
        <w:t>六、</w:t>
      </w:r>
      <w:r>
        <w:rPr>
          <w:rFonts w:ascii="黑体" w:eastAsia="黑体" w:hAnsi="黑体" w:cs="黑体" w:hint="eastAsia"/>
          <w:color w:val="000000"/>
          <w:sz w:val="32"/>
        </w:rPr>
        <w:t xml:space="preserve"> </w:t>
      </w:r>
      <w:r>
        <w:rPr>
          <w:rFonts w:ascii="黑体" w:eastAsia="黑体" w:hAnsi="黑体" w:cs="黑体" w:hint="eastAsia"/>
          <w:color w:val="000000"/>
          <w:sz w:val="32"/>
        </w:rPr>
        <w:t>论述题（</w:t>
      </w:r>
      <w:r>
        <w:rPr>
          <w:rFonts w:ascii="黑体" w:eastAsia="黑体" w:hAnsi="黑体" w:cs="黑体" w:hint="eastAsia"/>
          <w:color w:val="000000"/>
          <w:sz w:val="32"/>
        </w:rPr>
        <w:t>20</w:t>
      </w:r>
      <w:r>
        <w:rPr>
          <w:rFonts w:ascii="黑体" w:eastAsia="黑体" w:hAnsi="黑体" w:cs="黑体" w:hint="eastAsia"/>
          <w:color w:val="000000"/>
          <w:sz w:val="32"/>
        </w:rPr>
        <w:t>分</w:t>
      </w:r>
      <w:r>
        <w:rPr>
          <w:rFonts w:ascii="黑体" w:eastAsia="黑体" w:hAnsi="黑体" w:cs="黑体" w:hint="eastAsia"/>
          <w:color w:val="000000"/>
          <w:sz w:val="32"/>
        </w:rPr>
        <w:t>）</w:t>
      </w:r>
    </w:p>
    <w:p w:rsidR="0051000C" w:rsidRDefault="00531B1B">
      <w:pPr>
        <w:pStyle w:val="a5"/>
        <w:widowControl/>
        <w:spacing w:beforeAutospacing="0" w:afterAutospacing="0" w:line="60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试论</w:t>
      </w:r>
      <w:r>
        <w:rPr>
          <w:rFonts w:ascii="仿宋_GB2312" w:eastAsia="仿宋_GB2312" w:hAnsi="仿宋_GB2312" w:cs="仿宋_GB2312" w:hint="eastAsia"/>
          <w:color w:val="000000"/>
          <w:sz w:val="32"/>
        </w:rPr>
        <w:t>宪法</w:t>
      </w:r>
      <w:r>
        <w:rPr>
          <w:rFonts w:ascii="仿宋_GB2312" w:eastAsia="仿宋_GB2312" w:hAnsi="仿宋_GB2312" w:cs="仿宋_GB2312" w:hint="eastAsia"/>
          <w:color w:val="000000"/>
          <w:sz w:val="32"/>
        </w:rPr>
        <w:t>规范的特点。</w:t>
      </w:r>
    </w:p>
    <w:sectPr w:rsidR="0051000C" w:rsidSect="005100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B1B" w:rsidRDefault="00531B1B" w:rsidP="0051000C">
      <w:r>
        <w:separator/>
      </w:r>
    </w:p>
  </w:endnote>
  <w:endnote w:type="continuationSeparator" w:id="1">
    <w:p w:rsidR="00531B1B" w:rsidRDefault="00531B1B" w:rsidP="00510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0C" w:rsidRDefault="0051000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1000C" w:rsidRDefault="0051000C">
                <w:pPr>
                  <w:pStyle w:val="a3"/>
                </w:pPr>
                <w:r>
                  <w:rPr>
                    <w:rFonts w:hint="eastAsia"/>
                  </w:rPr>
                  <w:fldChar w:fldCharType="begin"/>
                </w:r>
                <w:r w:rsidR="00531B1B">
                  <w:rPr>
                    <w:rFonts w:hint="eastAsia"/>
                  </w:rPr>
                  <w:instrText xml:space="preserve"> PAGE  \* MERGEFORMAT </w:instrText>
                </w:r>
                <w:r>
                  <w:rPr>
                    <w:rFonts w:hint="eastAsia"/>
                  </w:rPr>
                  <w:fldChar w:fldCharType="separate"/>
                </w:r>
                <w:r w:rsidR="00E97F5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B1B" w:rsidRDefault="00531B1B" w:rsidP="0051000C">
      <w:r>
        <w:separator/>
      </w:r>
    </w:p>
  </w:footnote>
  <w:footnote w:type="continuationSeparator" w:id="1">
    <w:p w:rsidR="00531B1B" w:rsidRDefault="00531B1B" w:rsidP="00510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7698E"/>
    <w:multiLevelType w:val="singleLevel"/>
    <w:tmpl w:val="5AA7698E"/>
    <w:lvl w:ilvl="0">
      <w:start w:val="6"/>
      <w:numFmt w:val="decimal"/>
      <w:suff w:val="nothing"/>
      <w:lvlText w:val="%1、"/>
      <w:lvlJc w:val="left"/>
    </w:lvl>
  </w:abstractNum>
  <w:abstractNum w:abstractNumId="1">
    <w:nsid w:val="5AA7728E"/>
    <w:multiLevelType w:val="singleLevel"/>
    <w:tmpl w:val="5AA7728E"/>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0C54A8"/>
    <w:rsid w:val="002F161F"/>
    <w:rsid w:val="003353E3"/>
    <w:rsid w:val="0051000C"/>
    <w:rsid w:val="00531B1B"/>
    <w:rsid w:val="00E97F59"/>
    <w:rsid w:val="0F3F733A"/>
    <w:rsid w:val="16742452"/>
    <w:rsid w:val="176753FA"/>
    <w:rsid w:val="1A0C54A8"/>
    <w:rsid w:val="1AF34FE5"/>
    <w:rsid w:val="1C930595"/>
    <w:rsid w:val="2236250C"/>
    <w:rsid w:val="23203ACB"/>
    <w:rsid w:val="25ED5B70"/>
    <w:rsid w:val="272918A9"/>
    <w:rsid w:val="31102763"/>
    <w:rsid w:val="3AC407E9"/>
    <w:rsid w:val="3B3921BE"/>
    <w:rsid w:val="3B5D0652"/>
    <w:rsid w:val="41D53DAB"/>
    <w:rsid w:val="44424CC3"/>
    <w:rsid w:val="4A262E13"/>
    <w:rsid w:val="4C98610E"/>
    <w:rsid w:val="4EC36E73"/>
    <w:rsid w:val="52C445F2"/>
    <w:rsid w:val="559739AA"/>
    <w:rsid w:val="55F41192"/>
    <w:rsid w:val="5BDC72EC"/>
    <w:rsid w:val="5F5F2684"/>
    <w:rsid w:val="6CE67B93"/>
    <w:rsid w:val="6DB74A39"/>
    <w:rsid w:val="76D022E3"/>
    <w:rsid w:val="782E2367"/>
    <w:rsid w:val="7C151CF7"/>
    <w:rsid w:val="7FEC3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00C"/>
    <w:pPr>
      <w:widowControl w:val="0"/>
      <w:jc w:val="both"/>
    </w:pPr>
    <w:rPr>
      <w:rFonts w:asciiTheme="minorHAnsi" w:eastAsiaTheme="minorEastAsia" w:hAnsiTheme="minorHAns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1000C"/>
    <w:pPr>
      <w:tabs>
        <w:tab w:val="center" w:pos="4153"/>
        <w:tab w:val="right" w:pos="8306"/>
      </w:tabs>
      <w:snapToGrid w:val="0"/>
      <w:jc w:val="left"/>
    </w:pPr>
    <w:rPr>
      <w:sz w:val="18"/>
    </w:rPr>
  </w:style>
  <w:style w:type="paragraph" w:styleId="a4">
    <w:name w:val="header"/>
    <w:basedOn w:val="a"/>
    <w:qFormat/>
    <w:rsid w:val="005100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1000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dzzw</cp:lastModifiedBy>
  <cp:revision>3</cp:revision>
  <cp:lastPrinted>2018-03-19T08:53:00Z</cp:lastPrinted>
  <dcterms:created xsi:type="dcterms:W3CDTF">2018-03-12T08:09:00Z</dcterms:created>
  <dcterms:modified xsi:type="dcterms:W3CDTF">2018-03-22T00:45:00Z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